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278" w:rsidRDefault="006916AC">
      <w:r>
        <w:rPr>
          <w:rFonts w:hint="eastAsia"/>
        </w:rPr>
        <w:t>競争資金・不正防止　誓約書（業者用）</w:t>
      </w:r>
    </w:p>
    <w:p w:rsidR="006916AC" w:rsidRPr="006916AC" w:rsidRDefault="006916AC" w:rsidP="006916AC">
      <w:pPr>
        <w:jc w:val="center"/>
        <w:rPr>
          <w:rFonts w:hint="eastAsia"/>
          <w:sz w:val="36"/>
          <w:szCs w:val="36"/>
        </w:rPr>
      </w:pPr>
      <w:r w:rsidRPr="006916AC">
        <w:rPr>
          <w:rFonts w:hint="eastAsia"/>
          <w:sz w:val="36"/>
          <w:szCs w:val="36"/>
        </w:rPr>
        <w:t>誓約書</w:t>
      </w:r>
    </w:p>
    <w:p w:rsidR="006916AC" w:rsidRDefault="006916AC">
      <w:pPr>
        <w:rPr>
          <w:rFonts w:hint="eastAsia"/>
        </w:rPr>
      </w:pPr>
    </w:p>
    <w:p w:rsidR="006916AC" w:rsidRDefault="006916AC">
      <w:r>
        <w:rPr>
          <w:rFonts w:hint="eastAsia"/>
        </w:rPr>
        <w:t xml:space="preserve">　公的研究費による取引について、以下の項目を遵守する旨を誓約いたします。</w:t>
      </w:r>
    </w:p>
    <w:p w:rsidR="006916AC" w:rsidRDefault="006916AC"/>
    <w:p w:rsidR="006916AC" w:rsidRDefault="006916AC" w:rsidP="006916AC">
      <w:pPr>
        <w:ind w:left="210" w:hangingChars="100" w:hanging="210"/>
      </w:pPr>
      <w:r>
        <w:rPr>
          <w:rFonts w:hint="eastAsia"/>
        </w:rPr>
        <w:t>１．公的研究費等による受注業務において、公的研究費等が国民の貴重な税金で賄われていることを十分理解し、社会医療法人北海道循環器病院の規則・規程等を遵守し、不正に関与いたしません。</w:t>
      </w:r>
    </w:p>
    <w:p w:rsidR="006916AC" w:rsidRDefault="006916AC" w:rsidP="006916AC">
      <w:pPr>
        <w:ind w:left="210" w:hangingChars="100" w:hanging="210"/>
      </w:pPr>
    </w:p>
    <w:p w:rsidR="006916AC" w:rsidRDefault="006916AC" w:rsidP="006916AC">
      <w:pPr>
        <w:ind w:left="210" w:hangingChars="100" w:hanging="210"/>
      </w:pPr>
      <w:r>
        <w:rPr>
          <w:rFonts w:hint="eastAsia"/>
        </w:rPr>
        <w:t>２．公的研究費等による受注業務において、社会医療法人北海道循環器病院「競争的資金等研究費の適正管理規程」に則り、証憑書類の整備及び不正防止等に協力し、内部監査、その他調査等において取引帳簿の閲覧や提出等の要請に応じることを約束いたします。</w:t>
      </w:r>
    </w:p>
    <w:p w:rsidR="006916AC" w:rsidRDefault="006916AC" w:rsidP="006916AC">
      <w:pPr>
        <w:ind w:left="210" w:hangingChars="100" w:hanging="210"/>
      </w:pPr>
    </w:p>
    <w:p w:rsidR="006916AC" w:rsidRDefault="006916AC" w:rsidP="006916AC">
      <w:pPr>
        <w:ind w:left="210" w:hangingChars="100" w:hanging="210"/>
      </w:pPr>
      <w:r>
        <w:rPr>
          <w:rFonts w:hint="eastAsia"/>
        </w:rPr>
        <w:t>３．当法人構成員から不正な行為等の依頼があった際には、社会医療北海道循環器病院の通報窓口に連絡することを約束いたします。</w:t>
      </w:r>
    </w:p>
    <w:p w:rsidR="006916AC" w:rsidRDefault="006916AC" w:rsidP="006916AC">
      <w:pPr>
        <w:ind w:left="210" w:hangingChars="100" w:hanging="210"/>
      </w:pPr>
    </w:p>
    <w:p w:rsidR="006916AC" w:rsidRDefault="006916AC" w:rsidP="006916AC">
      <w:pPr>
        <w:ind w:left="210" w:hangingChars="100" w:hanging="210"/>
      </w:pPr>
      <w:r>
        <w:rPr>
          <w:rFonts w:hint="eastAsia"/>
        </w:rPr>
        <w:t>４．上記規則・規程等に違反して不正を行った場合は、取引停止、</w:t>
      </w:r>
      <w:r>
        <w:rPr>
          <w:rFonts w:hint="eastAsia"/>
        </w:rPr>
        <w:t>社会医療北海道循環器病院</w:t>
      </w:r>
      <w:r>
        <w:rPr>
          <w:rFonts w:hint="eastAsia"/>
        </w:rPr>
        <w:t>や公的研究費等の配分機関による処分、および法的な責任を負担することを承知いたします。</w:t>
      </w:r>
    </w:p>
    <w:p w:rsidR="006916AC" w:rsidRDefault="006916AC" w:rsidP="006916AC">
      <w:pPr>
        <w:ind w:left="210" w:hangingChars="100" w:hanging="210"/>
      </w:pPr>
    </w:p>
    <w:p w:rsidR="006916AC" w:rsidRDefault="006916AC" w:rsidP="006916AC">
      <w:pPr>
        <w:ind w:left="210" w:hangingChars="100" w:hanging="210"/>
      </w:pPr>
      <w:r>
        <w:rPr>
          <w:rFonts w:hint="eastAsia"/>
        </w:rPr>
        <w:t>平成　　　年　　　月　　　日</w:t>
      </w:r>
    </w:p>
    <w:p w:rsidR="006916AC" w:rsidRDefault="006916AC" w:rsidP="006916AC">
      <w:pPr>
        <w:ind w:left="210" w:hangingChars="100" w:hanging="210"/>
      </w:pPr>
      <w:r>
        <w:rPr>
          <w:rFonts w:hint="eastAsia"/>
        </w:rPr>
        <w:t>社会医療法人北海道循環器病院　理事長　殿</w:t>
      </w:r>
    </w:p>
    <w:p w:rsidR="006916AC" w:rsidRDefault="006916AC" w:rsidP="006916AC">
      <w:pPr>
        <w:ind w:left="210" w:hangingChars="100" w:hanging="210"/>
      </w:pPr>
    </w:p>
    <w:p w:rsidR="006916AC" w:rsidRDefault="006916AC" w:rsidP="006916AC">
      <w:pPr>
        <w:ind w:left="210" w:hangingChars="100" w:hanging="210"/>
      </w:pPr>
      <w:r>
        <w:rPr>
          <w:rFonts w:hint="eastAsia"/>
        </w:rPr>
        <w:t>（所在地）</w:t>
      </w:r>
    </w:p>
    <w:p w:rsidR="006916AC" w:rsidRDefault="006916AC" w:rsidP="006916AC">
      <w:pPr>
        <w:ind w:left="210" w:hangingChars="100" w:hanging="210"/>
        <w:rPr>
          <w:rFonts w:hint="eastAsia"/>
        </w:rPr>
      </w:pPr>
    </w:p>
    <w:p w:rsidR="006916AC" w:rsidRDefault="006916AC" w:rsidP="006916AC">
      <w:pPr>
        <w:ind w:left="210" w:hangingChars="100" w:hanging="210"/>
      </w:pPr>
      <w:r>
        <w:rPr>
          <w:rFonts w:hint="eastAsia"/>
        </w:rPr>
        <w:t>（社名または法人名）</w:t>
      </w:r>
    </w:p>
    <w:p w:rsidR="006916AC" w:rsidRDefault="006916AC" w:rsidP="006916AC">
      <w:pPr>
        <w:ind w:left="210" w:hangingChars="100" w:hanging="210"/>
      </w:pPr>
    </w:p>
    <w:p w:rsidR="006916AC" w:rsidRDefault="006916AC" w:rsidP="006916AC">
      <w:pPr>
        <w:ind w:left="210" w:hangingChars="100" w:hanging="210"/>
        <w:rPr>
          <w:rFonts w:hint="eastAsia"/>
        </w:rPr>
      </w:pPr>
      <w:r>
        <w:rPr>
          <w:rFonts w:hint="eastAsia"/>
        </w:rPr>
        <w:t>（代表者職・氏名）</w:t>
      </w:r>
      <w:bookmarkStart w:id="0" w:name="_GoBack"/>
      <w:bookmarkEnd w:id="0"/>
    </w:p>
    <w:p w:rsidR="006916AC" w:rsidRDefault="006916AC"/>
    <w:p w:rsidR="006916AC" w:rsidRDefault="006916AC">
      <w:pPr>
        <w:rPr>
          <w:rFonts w:hint="eastAsia"/>
        </w:rPr>
      </w:pPr>
    </w:p>
    <w:p w:rsidR="006916AC" w:rsidRDefault="006916AC">
      <w:pPr>
        <w:rPr>
          <w:rFonts w:hint="eastAsia"/>
        </w:rPr>
      </w:pPr>
    </w:p>
    <w:sectPr w:rsidR="006916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AC"/>
    <w:rsid w:val="00317278"/>
    <w:rsid w:val="0069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370603-BF68-4FD2-9BB5-30ACDF97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dc:creator>
  <cp:keywords/>
  <dc:description/>
  <cp:lastModifiedBy>MIRAI</cp:lastModifiedBy>
  <cp:revision>1</cp:revision>
  <dcterms:created xsi:type="dcterms:W3CDTF">2019-03-19T08:06:00Z</dcterms:created>
  <dcterms:modified xsi:type="dcterms:W3CDTF">2019-03-19T08:16:00Z</dcterms:modified>
</cp:coreProperties>
</file>